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2D3F" w14:textId="1B2909B7" w:rsidR="000C4313" w:rsidRPr="00C425FF" w:rsidRDefault="000C4313" w:rsidP="00340D7C">
      <w:pPr>
        <w:jc w:val="right"/>
        <w:rPr>
          <w:rFonts w:ascii="Times New Roman" w:hAnsi="Times New Roman" w:cs="Times New Roman"/>
          <w:sz w:val="18"/>
          <w:szCs w:val="18"/>
        </w:rPr>
      </w:pPr>
      <w:r w:rsidRPr="00C425FF">
        <w:rPr>
          <w:rFonts w:ascii="Times New Roman" w:hAnsi="Times New Roman" w:cs="Times New Roman"/>
          <w:sz w:val="18"/>
          <w:szCs w:val="18"/>
        </w:rPr>
        <w:t>Załącznik nr 2 do Regulaminu</w:t>
      </w:r>
      <w:r w:rsidR="00C425FF" w:rsidRPr="00C425FF">
        <w:rPr>
          <w:rFonts w:ascii="Times New Roman" w:hAnsi="Times New Roman" w:cs="Times New Roman"/>
          <w:sz w:val="18"/>
          <w:szCs w:val="18"/>
        </w:rPr>
        <w:t xml:space="preserve"> Konkursowego </w:t>
      </w:r>
    </w:p>
    <w:p w14:paraId="15339A19" w14:textId="77777777" w:rsidR="00C425FF" w:rsidRDefault="00C425FF" w:rsidP="000C431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475F8F" w14:textId="1404BF82" w:rsidR="000C4313" w:rsidRPr="00C425FF" w:rsidRDefault="000C4313" w:rsidP="000C4313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425FF">
        <w:rPr>
          <w:rFonts w:ascii="Times New Roman" w:hAnsi="Times New Roman" w:cs="Times New Roman"/>
          <w:b/>
          <w:bCs/>
          <w:sz w:val="21"/>
          <w:szCs w:val="21"/>
        </w:rPr>
        <w:t>KLAUZULA ZGODY</w:t>
      </w:r>
    </w:p>
    <w:p w14:paraId="55902D4E" w14:textId="1B21D3F1" w:rsidR="000C4313" w:rsidRPr="00C425FF" w:rsidRDefault="000C4313" w:rsidP="000C43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425FF">
        <w:rPr>
          <w:rFonts w:ascii="Times New Roman" w:hAnsi="Times New Roman" w:cs="Times New Roman"/>
          <w:sz w:val="21"/>
          <w:szCs w:val="21"/>
        </w:rPr>
        <w:t xml:space="preserve">Zgodnie z art. 6 ust. 1 lit. a) 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 r. (RODO) wyrażam zgodę na przetwarzanie przez Organizatora danych osobowych mojego dziecka, tj. imię i nazwisko, adres zamieszkania oraz numer telefonu w celu uczestnictwa w Konkursie Plastycznym na NAJPIĘKNIEJSZY STROIK BOŻONARODZENIOWY. </w:t>
      </w:r>
    </w:p>
    <w:p w14:paraId="26421F1B" w14:textId="2265EDA0" w:rsidR="000C4313" w:rsidRPr="00C425FF" w:rsidRDefault="000C4313" w:rsidP="00885D72">
      <w:pPr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425FF">
        <w:rPr>
          <w:rFonts w:ascii="Times New Roman" w:hAnsi="Times New Roman" w:cs="Times New Roman"/>
          <w:sz w:val="21"/>
          <w:szCs w:val="21"/>
        </w:rPr>
        <w:t xml:space="preserve">Wyrażam zgodę na upublicznienie wizerunku mojego dziecka oraz zgłoszonej do Konkursu pracy w celach promocyjnych Konkursu. Zgoda dotyczy zdjęć zawierających wizerunek zarejestrowany podczas uczestnictwa w Konkursie udostępnionych na stronie internetowej i profilach zarządzanych przez Organizatora, w mediach, a także gazetkach </w:t>
      </w:r>
      <w:r w:rsidR="00885D72" w:rsidRPr="00C425FF">
        <w:rPr>
          <w:rFonts w:ascii="Times New Roman" w:hAnsi="Times New Roman" w:cs="Times New Roman"/>
          <w:sz w:val="21"/>
          <w:szCs w:val="21"/>
        </w:rPr>
        <w:t xml:space="preserve"> </w:t>
      </w:r>
      <w:r w:rsidRPr="00C425FF">
        <w:rPr>
          <w:rFonts w:ascii="Times New Roman" w:hAnsi="Times New Roman" w:cs="Times New Roman"/>
          <w:sz w:val="21"/>
          <w:szCs w:val="21"/>
        </w:rPr>
        <w:t>i tablicach informacyjnych.</w:t>
      </w:r>
    </w:p>
    <w:p w14:paraId="071EE73A" w14:textId="2C0A67F0" w:rsidR="000C4313" w:rsidRPr="00C425FF" w:rsidRDefault="000C4313" w:rsidP="000C4313">
      <w:pPr>
        <w:spacing w:line="276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C425FF">
        <w:rPr>
          <w:rFonts w:ascii="Times New Roman" w:hAnsi="Times New Roman" w:cs="Times New Roman"/>
          <w:sz w:val="21"/>
          <w:szCs w:val="21"/>
        </w:rPr>
        <w:t>……………………………………………..</w:t>
      </w:r>
      <w:r w:rsidRPr="00C425FF">
        <w:rPr>
          <w:rFonts w:ascii="Times New Roman" w:hAnsi="Times New Roman" w:cs="Times New Roman"/>
          <w:sz w:val="21"/>
          <w:szCs w:val="21"/>
        </w:rPr>
        <w:br/>
        <w:t>data i podpis rodzica/opiekuna prawnego</w:t>
      </w:r>
    </w:p>
    <w:p w14:paraId="6CADDAA5" w14:textId="77777777" w:rsidR="000C4313" w:rsidRPr="00C425FF" w:rsidRDefault="000C4313" w:rsidP="000C4313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D02C20D" w14:textId="0363373A" w:rsidR="00885D72" w:rsidRPr="00C425FF" w:rsidRDefault="000C4313" w:rsidP="00885D72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25FF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03565915" w14:textId="4D64544C" w:rsidR="000C4313" w:rsidRPr="00C425FF" w:rsidRDefault="000C4313" w:rsidP="00885D7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informuję, że: </w:t>
      </w:r>
    </w:p>
    <w:p w14:paraId="426201BA" w14:textId="5663D308" w:rsidR="000C4313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Administratorem Pani/Pana danych osobowych jest Centrum Usług Społecznych Gminy Markowa, 37-120 Markowa 1399. Kontakt z Centrum Usług Społecznych Gminy Markowa możliwy jest pod nr tel. 17 226 54 47 lub pod adresem e-mail: cus@markowa.pl.</w:t>
      </w:r>
    </w:p>
    <w:p w14:paraId="02A25DC6" w14:textId="758C5FA0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W sprawach związanych z przetwarzaniem Pani/Pana danych osobowych można kontaktować się </w:t>
      </w:r>
      <w:r w:rsidR="00885D72" w:rsidRPr="00C425FF">
        <w:rPr>
          <w:rFonts w:ascii="Times New Roman" w:hAnsi="Times New Roman" w:cs="Times New Roman"/>
          <w:sz w:val="20"/>
          <w:szCs w:val="20"/>
        </w:rPr>
        <w:br/>
      </w:r>
      <w:r w:rsidRPr="00C425FF">
        <w:rPr>
          <w:rFonts w:ascii="Times New Roman" w:hAnsi="Times New Roman" w:cs="Times New Roman"/>
          <w:sz w:val="20"/>
          <w:szCs w:val="20"/>
        </w:rPr>
        <w:t xml:space="preserve">z Inspektorem Ochrony Danych pod adresem email: biuro@odopodkarpacie.pl. </w:t>
      </w:r>
    </w:p>
    <w:p w14:paraId="6A80B668" w14:textId="253D8546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Dane osobowe będą przetwarzane w celach organizacyjnych i promocyjnych w związku z udziałem </w:t>
      </w:r>
      <w:r w:rsidR="00885D72" w:rsidRPr="00C425FF">
        <w:rPr>
          <w:rFonts w:ascii="Times New Roman" w:hAnsi="Times New Roman" w:cs="Times New Roman"/>
          <w:sz w:val="20"/>
          <w:szCs w:val="20"/>
        </w:rPr>
        <w:br/>
      </w:r>
      <w:r w:rsidRPr="00C425FF">
        <w:rPr>
          <w:rFonts w:ascii="Times New Roman" w:hAnsi="Times New Roman" w:cs="Times New Roman"/>
          <w:sz w:val="20"/>
          <w:szCs w:val="20"/>
        </w:rPr>
        <w:t xml:space="preserve">w Konkursie Plastycznym na NAJPIĘKNIEJSZY STROIK </w:t>
      </w:r>
      <w:r w:rsidR="00885D72" w:rsidRPr="00C425FF">
        <w:rPr>
          <w:rFonts w:ascii="Times New Roman" w:hAnsi="Times New Roman" w:cs="Times New Roman"/>
          <w:sz w:val="20"/>
          <w:szCs w:val="20"/>
        </w:rPr>
        <w:t>BOŻONARODZENIOWY</w:t>
      </w:r>
      <w:r w:rsidRPr="00C425F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6508B4" w14:textId="77777777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Dane osobowe będą przetwarzane na postawie zgody - art. 6 ust. 1 lit. a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 ( Dz. Urz. UE L 119/1 z 04.05.2016). Dane osobowe nie będą przekazywane do innych odbiorców, państwa trzeciego lub organizacji międzynarodowej.</w:t>
      </w:r>
    </w:p>
    <w:p w14:paraId="10B01162" w14:textId="77777777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Dane będą przechowywane przez okres wynikający z przepisów prawa. W przypadku danych przetwarzanych na podstawie zgody – do czasu jej wycofania. </w:t>
      </w:r>
    </w:p>
    <w:p w14:paraId="35F6490A" w14:textId="77777777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Zgoda może zostać wycofana w dowolnym momencie, uchylenie zgody nie będzie miało wpływu na zgodność przetwarzania, którego dokonano przed jej cofnięciem. </w:t>
      </w:r>
    </w:p>
    <w:p w14:paraId="1D661861" w14:textId="77777777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Przysługuje Pani/Panu prawo dostępu do treści swoich danych oraz prawo żądania ich sprostowania, usunięcia, ograniczenia przetwarzania, prawo do przenoszenia danych, prawo wniesienia sprzeciwu do przetwarzania danych. </w:t>
      </w:r>
    </w:p>
    <w:p w14:paraId="6E8FC58D" w14:textId="77777777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 gdy uznają Pani/Pan, iż przetwarzanie danych osobowych Pani/Pana dotyczących narusza przepisy Rozporządzenia 2016/679.</w:t>
      </w:r>
    </w:p>
    <w:p w14:paraId="709BDE7E" w14:textId="77777777" w:rsidR="00885D72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 xml:space="preserve">Podanie danych osobowych jest dobrowolne, ich nieprzekazanie nie spowoduje żadnych skutków prawnych, jednak skutkuje brakiem możliwości wzięcia udziału w Konkursie. </w:t>
      </w:r>
    </w:p>
    <w:p w14:paraId="6206A4F4" w14:textId="01AD4E27" w:rsidR="000C4313" w:rsidRPr="00C425FF" w:rsidRDefault="000C4313" w:rsidP="000C43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FF">
        <w:rPr>
          <w:rFonts w:ascii="Times New Roman" w:hAnsi="Times New Roman" w:cs="Times New Roman"/>
          <w:sz w:val="20"/>
          <w:szCs w:val="20"/>
        </w:rPr>
        <w:t>Podane dane osobowe nie będą podlegać zautomatyzowanemu podejmowaniu decyzji, w tym profilowaniu.</w:t>
      </w:r>
    </w:p>
    <w:sectPr w:rsidR="000C4313" w:rsidRPr="00C4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334DC"/>
    <w:multiLevelType w:val="hybridMultilevel"/>
    <w:tmpl w:val="2D602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0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3"/>
    <w:rsid w:val="0006457B"/>
    <w:rsid w:val="000C4313"/>
    <w:rsid w:val="00340D7C"/>
    <w:rsid w:val="003B3F18"/>
    <w:rsid w:val="005403BC"/>
    <w:rsid w:val="00652C38"/>
    <w:rsid w:val="006E719A"/>
    <w:rsid w:val="00885D72"/>
    <w:rsid w:val="00C425FF"/>
    <w:rsid w:val="00D04466"/>
    <w:rsid w:val="00DC3E2E"/>
    <w:rsid w:val="00F6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EFE1"/>
  <w15:chartTrackingRefBased/>
  <w15:docId w15:val="{73378029-6713-4880-8223-3B6361B0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3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3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3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3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3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31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431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Markowa</dc:creator>
  <cp:keywords/>
  <dc:description/>
  <cp:lastModifiedBy>Gops Markowa</cp:lastModifiedBy>
  <cp:revision>3</cp:revision>
  <dcterms:created xsi:type="dcterms:W3CDTF">2025-11-17T13:11:00Z</dcterms:created>
  <dcterms:modified xsi:type="dcterms:W3CDTF">2025-11-18T08:54:00Z</dcterms:modified>
</cp:coreProperties>
</file>